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4485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outlineLvl w:val="1"/>
        <w:rPr>
          <w:rFonts w:ascii="Arial" w:eastAsia="新細明體" w:hAnsi="Arial" w:cs="Arial"/>
          <w:color w:val="212529"/>
          <w:kern w:val="0"/>
          <w:sz w:val="33"/>
          <w:szCs w:val="33"/>
        </w:rPr>
      </w:pPr>
      <w:r w:rsidRPr="00ED7BEB">
        <w:rPr>
          <w:rFonts w:ascii="Arial" w:eastAsia="新細明體" w:hAnsi="Arial" w:cs="Arial"/>
          <w:color w:val="212529"/>
          <w:kern w:val="0"/>
          <w:sz w:val="33"/>
          <w:szCs w:val="33"/>
        </w:rPr>
        <w:t>How to Flash M0+ Dedicated to BLE</w:t>
      </w:r>
    </w:p>
    <w:p w14:paraId="309B5D96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The Semtech LoRa Edge Tracker Reference Design already has a BLE stack programmed into the M0+ core. However, if for some reason the stack needs to be reprogrammed or updated, here are the steps to follow.</w:t>
      </w:r>
    </w:p>
    <w:p w14:paraId="536210F8" w14:textId="77777777" w:rsidR="00ED7BEB" w:rsidRPr="00ED7BEB" w:rsidRDefault="00ED7BEB" w:rsidP="00ED7BE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Install </w:t>
      </w:r>
      <w:hyperlink r:id="rId7" w:tgtFrame="_blank" w:history="1">
        <w:r w:rsidRPr="00ED7BEB">
          <w:rPr>
            <w:rFonts w:ascii="Arial" w:eastAsia="新細明體" w:hAnsi="Arial" w:cs="Arial"/>
            <w:color w:val="108AC1"/>
            <w:kern w:val="0"/>
            <w:szCs w:val="24"/>
            <w:u w:val="single"/>
          </w:rPr>
          <w:t>STM32CubeProgrammer</w:t>
        </w:r>
      </w:hyperlink>
      <w:r w:rsidRPr="00ED7BEB">
        <w:rPr>
          <w:rFonts w:ascii="Arial" w:eastAsia="新細明體" w:hAnsi="Arial" w:cs="Arial"/>
          <w:color w:val="212529"/>
          <w:kern w:val="0"/>
          <w:szCs w:val="24"/>
        </w:rPr>
        <w:t>:</w:t>
      </w:r>
    </w:p>
    <w:p w14:paraId="7431CCE3" w14:textId="77777777" w:rsidR="00ED7BEB" w:rsidRPr="00ED7BEB" w:rsidRDefault="00ED7BEB" w:rsidP="00ED7BE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Install the STM32WB Cube Package:</w:t>
      </w:r>
    </w:p>
    <w:p w14:paraId="358E15A7" w14:textId="49E07809" w:rsidR="00ED7BEB" w:rsidRPr="00ED7BEB" w:rsidRDefault="00ED7BEB" w:rsidP="00ED7BEB">
      <w:pPr>
        <w:widowControl/>
        <w:shd w:val="clear" w:color="auto" w:fill="FFFFFF"/>
        <w:spacing w:after="100" w:afterAutospacing="1"/>
        <w:ind w:left="683"/>
        <w:jc w:val="center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noProof/>
          <w:color w:val="212529"/>
          <w:kern w:val="0"/>
          <w:szCs w:val="24"/>
        </w:rPr>
        <w:drawing>
          <wp:inline distT="0" distB="0" distL="0" distR="0" wp14:anchorId="7FD8DCAF" wp14:editId="1E3A9E88">
            <wp:extent cx="4754880" cy="1248410"/>
            <wp:effectExtent l="0" t="0" r="762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184CE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ind w:left="683"/>
        <w:jc w:val="center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b/>
          <w:bCs/>
          <w:color w:val="212529"/>
          <w:kern w:val="0"/>
          <w:szCs w:val="24"/>
        </w:rPr>
        <w:t>Figure 29: Install STM32WBxx Package</w:t>
      </w:r>
    </w:p>
    <w:p w14:paraId="34B0A436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ind w:left="1222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Once installed, the necessary .bin file(s) are in the following folder:</w:t>
      </w:r>
    </w:p>
    <w:p w14:paraId="77986921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ind w:left="1942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C:\Users\...\STM32Cube\Repository\STM32Cube_FW_WB_V1.8.0\Projects\STM32WB_Copro_Wireless_Binaries\STM32WB5x</w:t>
      </w:r>
    </w:p>
    <w:p w14:paraId="2D061C10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ind w:left="1222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Copy and paste the </w:t>
      </w:r>
      <w:r w:rsidRPr="00ED7BEB">
        <w:rPr>
          <w:rFonts w:ascii="Arial" w:eastAsia="新細明體" w:hAnsi="Arial" w:cs="Arial"/>
          <w:b/>
          <w:bCs/>
          <w:color w:val="212529"/>
          <w:kern w:val="0"/>
          <w:szCs w:val="24"/>
        </w:rPr>
        <w:t>.bin</w:t>
      </w:r>
      <w:r w:rsidRPr="00ED7BEB">
        <w:rPr>
          <w:rFonts w:ascii="Arial" w:eastAsia="新細明體" w:hAnsi="Arial" w:cs="Arial"/>
          <w:color w:val="212529"/>
          <w:kern w:val="0"/>
          <w:szCs w:val="24"/>
        </w:rPr>
        <w:t> file(s) into the </w:t>
      </w:r>
      <w:r w:rsidRPr="00ED7BEB">
        <w:rPr>
          <w:rFonts w:ascii="Arial" w:eastAsia="新細明體" w:hAnsi="Arial" w:cs="Arial"/>
          <w:b/>
          <w:bCs/>
          <w:color w:val="212529"/>
          <w:kern w:val="0"/>
          <w:szCs w:val="24"/>
        </w:rPr>
        <w:t>STM32CubeProgrammer bin</w:t>
      </w:r>
      <w:r w:rsidRPr="00ED7BEB">
        <w:rPr>
          <w:rFonts w:ascii="Arial" w:eastAsia="新細明體" w:hAnsi="Arial" w:cs="Arial"/>
          <w:color w:val="212529"/>
          <w:kern w:val="0"/>
          <w:szCs w:val="24"/>
        </w:rPr>
        <w:t> folder:</w:t>
      </w:r>
    </w:p>
    <w:p w14:paraId="5E6F5C11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ind w:left="1942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C:\Program Files\STMicroelectronics\STM32Cube\STM32CubeProgrammer\bin</w:t>
      </w:r>
    </w:p>
    <w:p w14:paraId="712BD23D" w14:textId="77777777" w:rsidR="00ED7BEB" w:rsidRPr="00ED7BEB" w:rsidRDefault="00ED7BEB" w:rsidP="00ED7BEB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 xml:space="preserve">Switch the STM32WB55 to bootloader </w:t>
      </w:r>
      <w:proofErr w:type="gramStart"/>
      <w:r w:rsidRPr="00ED7BEB">
        <w:rPr>
          <w:rFonts w:ascii="Arial" w:eastAsia="新細明體" w:hAnsi="Arial" w:cs="Arial"/>
          <w:color w:val="212529"/>
          <w:kern w:val="0"/>
          <w:szCs w:val="24"/>
        </w:rPr>
        <w:t>mode</w:t>
      </w:r>
      <w:proofErr w:type="gramEnd"/>
    </w:p>
    <w:p w14:paraId="392D54BD" w14:textId="77777777" w:rsidR="00ED7BEB" w:rsidRPr="00ED7BEB" w:rsidRDefault="00ED7BEB" w:rsidP="00ED7BEB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 xml:space="preserve">Maintain the BOOT0 pin in high level while the tracker is </w:t>
      </w:r>
      <w:proofErr w:type="gramStart"/>
      <w:r w:rsidRPr="00ED7BEB">
        <w:rPr>
          <w:rFonts w:ascii="Arial" w:eastAsia="新細明體" w:hAnsi="Arial" w:cs="Arial"/>
          <w:color w:val="212529"/>
          <w:kern w:val="0"/>
          <w:szCs w:val="24"/>
        </w:rPr>
        <w:t>resetting</w:t>
      </w:r>
      <w:proofErr w:type="gramEnd"/>
    </w:p>
    <w:p w14:paraId="1B18A3C4" w14:textId="77777777" w:rsidR="00ED7BEB" w:rsidRPr="00ED7BEB" w:rsidRDefault="00ED7BEB" w:rsidP="00ED7BEB">
      <w:pPr>
        <w:widowControl/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Connect STM32WB55 USE lines to a computer/</w:t>
      </w:r>
      <w:proofErr w:type="gramStart"/>
      <w:r w:rsidRPr="00ED7BEB">
        <w:rPr>
          <w:rFonts w:ascii="Arial" w:eastAsia="新細明體" w:hAnsi="Arial" w:cs="Arial"/>
          <w:color w:val="212529"/>
          <w:kern w:val="0"/>
          <w:szCs w:val="24"/>
        </w:rPr>
        <w:t>laptop</w:t>
      </w:r>
      <w:proofErr w:type="gramEnd"/>
    </w:p>
    <w:p w14:paraId="1B4F4629" w14:textId="77777777" w:rsidR="00ED7BEB" w:rsidRPr="00ED7BEB" w:rsidRDefault="00ED7BEB" w:rsidP="00ED7BEB">
      <w:pPr>
        <w:widowControl/>
        <w:numPr>
          <w:ilvl w:val="0"/>
          <w:numId w:val="3"/>
        </w:numPr>
        <w:shd w:val="clear" w:color="auto" w:fill="FFFFFF"/>
        <w:spacing w:after="100" w:afterAutospacing="1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Open a Command Prompt window</w:t>
      </w:r>
    </w:p>
    <w:p w14:paraId="4B434FF6" w14:textId="77777777" w:rsidR="00ED7BEB" w:rsidRPr="00ED7BEB" w:rsidRDefault="00ED7BEB" w:rsidP="00ED7BEB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Navigate to the STM32CubeProgrammer bin folder:</w:t>
      </w:r>
    </w:p>
    <w:p w14:paraId="705F6BA1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ind w:left="1222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lastRenderedPageBreak/>
        <w:t>cd C:\Program Files\STMicroelectronics\STM32Cube\STM32CubeProgrammer\bin</w:t>
      </w:r>
    </w:p>
    <w:p w14:paraId="17B0E279" w14:textId="77777777" w:rsidR="00ED7BEB" w:rsidRPr="00ED7BEB" w:rsidRDefault="00ED7BEB" w:rsidP="00ED7BEB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Delete the existing firmware:</w:t>
      </w:r>
    </w:p>
    <w:p w14:paraId="77ECED7B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ind w:left="1222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STM32_Programmer_CLI.exe -c port=usb1 –</w:t>
      </w:r>
      <w:proofErr w:type="spellStart"/>
      <w:r w:rsidRPr="00ED7BEB">
        <w:rPr>
          <w:rFonts w:ascii="Arial" w:eastAsia="新細明體" w:hAnsi="Arial" w:cs="Arial"/>
          <w:color w:val="212529"/>
          <w:kern w:val="0"/>
          <w:szCs w:val="24"/>
        </w:rPr>
        <w:t>fwdelete</w:t>
      </w:r>
      <w:proofErr w:type="spellEnd"/>
    </w:p>
    <w:p w14:paraId="575F8A5C" w14:textId="77777777" w:rsidR="00ED7BEB" w:rsidRPr="00ED7BEB" w:rsidRDefault="00ED7BEB" w:rsidP="00ED7BEB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Read and upgrade the FUS version:</w:t>
      </w:r>
    </w:p>
    <w:p w14:paraId="074BBCDF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ind w:left="1222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STM32_Programmer_CLI.exe -c port=usb1 -r32 0x20030030 1</w:t>
      </w:r>
    </w:p>
    <w:p w14:paraId="7F997B7E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 </w:t>
      </w:r>
    </w:p>
    <w:p w14:paraId="3E2391BA" w14:textId="099DCF64" w:rsidR="00ED7BEB" w:rsidRPr="00ED7BEB" w:rsidRDefault="00ED7BEB" w:rsidP="00ED7BEB">
      <w:pPr>
        <w:widowControl/>
        <w:shd w:val="clear" w:color="auto" w:fill="FFFFFF"/>
        <w:spacing w:after="100" w:afterAutospacing="1"/>
        <w:jc w:val="center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noProof/>
          <w:color w:val="212529"/>
          <w:kern w:val="0"/>
          <w:szCs w:val="24"/>
        </w:rPr>
        <w:drawing>
          <wp:inline distT="0" distB="0" distL="0" distR="0" wp14:anchorId="3D971B23" wp14:editId="7E43C9B3">
            <wp:extent cx="5274310" cy="2066925"/>
            <wp:effectExtent l="0" t="0" r="254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A5745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jc w:val="center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b/>
          <w:bCs/>
          <w:color w:val="212529"/>
          <w:kern w:val="0"/>
          <w:szCs w:val="24"/>
        </w:rPr>
        <w:t>Figure 30: Check FUS Version</w:t>
      </w:r>
    </w:p>
    <w:p w14:paraId="3D12F5F1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ind w:left="1260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If the </w:t>
      </w:r>
      <w:r w:rsidRPr="00ED7BEB">
        <w:rPr>
          <w:rFonts w:ascii="Arial" w:eastAsia="新細明體" w:hAnsi="Arial" w:cs="Arial"/>
          <w:b/>
          <w:bCs/>
          <w:color w:val="212529"/>
          <w:kern w:val="0"/>
          <w:szCs w:val="24"/>
        </w:rPr>
        <w:t>FUS version</w:t>
      </w:r>
      <w:r w:rsidRPr="00ED7BEB">
        <w:rPr>
          <w:rFonts w:ascii="Arial" w:eastAsia="新細明體" w:hAnsi="Arial" w:cs="Arial"/>
          <w:color w:val="212529"/>
          <w:kern w:val="0"/>
          <w:szCs w:val="24"/>
        </w:rPr>
        <w:t> is as follows, install the stack firmware:</w:t>
      </w:r>
    </w:p>
    <w:p w14:paraId="1B71EC67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ind w:left="1800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0x20030030: 00050300: FUSv0.5.3:</w:t>
      </w:r>
    </w:p>
    <w:p w14:paraId="7C86FAB0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ind w:left="1800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STM32_Programmer_CLI.exe -c port=usb1 -</w:t>
      </w:r>
      <w:proofErr w:type="spellStart"/>
      <w:r w:rsidRPr="00ED7BEB">
        <w:rPr>
          <w:rFonts w:ascii="Arial" w:eastAsia="新細明體" w:hAnsi="Arial" w:cs="Arial"/>
          <w:color w:val="212529"/>
          <w:kern w:val="0"/>
          <w:szCs w:val="24"/>
        </w:rPr>
        <w:t>fwupgrade</w:t>
      </w:r>
      <w:proofErr w:type="spellEnd"/>
      <w:r w:rsidRPr="00ED7BEB">
        <w:rPr>
          <w:rFonts w:ascii="Arial" w:eastAsia="新細明體" w:hAnsi="Arial" w:cs="Arial"/>
          <w:color w:val="212529"/>
          <w:kern w:val="0"/>
          <w:szCs w:val="24"/>
        </w:rPr>
        <w:t xml:space="preserve"> stm32wb5x_FUS_fw_1_0_2.bin 0x080EC000 </w:t>
      </w:r>
      <w:proofErr w:type="spellStart"/>
      <w:r w:rsidRPr="00ED7BEB">
        <w:rPr>
          <w:rFonts w:ascii="Arial" w:eastAsia="新細明體" w:hAnsi="Arial" w:cs="Arial"/>
          <w:color w:val="212529"/>
          <w:kern w:val="0"/>
          <w:szCs w:val="24"/>
        </w:rPr>
        <w:t>firstinstall</w:t>
      </w:r>
      <w:proofErr w:type="spellEnd"/>
      <w:r w:rsidRPr="00ED7BEB">
        <w:rPr>
          <w:rFonts w:ascii="Arial" w:eastAsia="新細明體" w:hAnsi="Arial" w:cs="Arial"/>
          <w:color w:val="212529"/>
          <w:kern w:val="0"/>
          <w:szCs w:val="24"/>
        </w:rPr>
        <w:t>=0</w:t>
      </w:r>
    </w:p>
    <w:p w14:paraId="614C38E2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ind w:left="1800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0x20030030: 01000100 or 01000200: FUSv1.0.x</w:t>
      </w:r>
    </w:p>
    <w:p w14:paraId="442F1530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ind w:left="1800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STM32_Programmer_CLI.exe -c port=usb1 -</w:t>
      </w:r>
      <w:proofErr w:type="spellStart"/>
      <w:r w:rsidRPr="00ED7BEB">
        <w:rPr>
          <w:rFonts w:ascii="Arial" w:eastAsia="新細明體" w:hAnsi="Arial" w:cs="Arial"/>
          <w:color w:val="212529"/>
          <w:kern w:val="0"/>
          <w:szCs w:val="24"/>
        </w:rPr>
        <w:t>fwupgrade</w:t>
      </w:r>
      <w:proofErr w:type="spellEnd"/>
      <w:r w:rsidRPr="00ED7BEB">
        <w:rPr>
          <w:rFonts w:ascii="Arial" w:eastAsia="新細明體" w:hAnsi="Arial" w:cs="Arial"/>
          <w:color w:val="212529"/>
          <w:kern w:val="0"/>
          <w:szCs w:val="24"/>
        </w:rPr>
        <w:t xml:space="preserve"> stm32wb5x_FUS_fw.bin 0x080EC000 </w:t>
      </w:r>
      <w:proofErr w:type="spellStart"/>
      <w:r w:rsidRPr="00ED7BEB">
        <w:rPr>
          <w:rFonts w:ascii="Arial" w:eastAsia="新細明體" w:hAnsi="Arial" w:cs="Arial"/>
          <w:color w:val="212529"/>
          <w:kern w:val="0"/>
          <w:szCs w:val="24"/>
        </w:rPr>
        <w:t>firstinstall</w:t>
      </w:r>
      <w:proofErr w:type="spellEnd"/>
      <w:r w:rsidRPr="00ED7BEB">
        <w:rPr>
          <w:rFonts w:ascii="Arial" w:eastAsia="新細明體" w:hAnsi="Arial" w:cs="Arial"/>
          <w:color w:val="212529"/>
          <w:kern w:val="0"/>
          <w:szCs w:val="24"/>
        </w:rPr>
        <w:t>=0</w:t>
      </w:r>
    </w:p>
    <w:p w14:paraId="5D4C992B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ind w:left="1800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0x20030030: 01010000: FUSv1.1.0 =&gt; Up to date</w:t>
      </w:r>
    </w:p>
    <w:p w14:paraId="5E9CF271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ind w:left="1267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b/>
          <w:bCs/>
          <w:color w:val="212529"/>
          <w:kern w:val="0"/>
          <w:szCs w:val="24"/>
        </w:rPr>
        <w:t>Command to install the stack firmware:</w:t>
      </w:r>
    </w:p>
    <w:p w14:paraId="460DC180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ind w:left="1800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lastRenderedPageBreak/>
        <w:t>STM32_Programmer_CLI.exe -c port=usb1 -</w:t>
      </w:r>
      <w:proofErr w:type="spellStart"/>
      <w:r w:rsidRPr="00ED7BEB">
        <w:rPr>
          <w:rFonts w:ascii="Arial" w:eastAsia="新細明體" w:hAnsi="Arial" w:cs="Arial"/>
          <w:color w:val="212529"/>
          <w:kern w:val="0"/>
          <w:szCs w:val="24"/>
        </w:rPr>
        <w:t>fwupgrade</w:t>
      </w:r>
      <w:proofErr w:type="spellEnd"/>
      <w:r w:rsidRPr="00ED7BEB">
        <w:rPr>
          <w:rFonts w:ascii="Arial" w:eastAsia="新細明體" w:hAnsi="Arial" w:cs="Arial"/>
          <w:color w:val="212529"/>
          <w:kern w:val="0"/>
          <w:szCs w:val="24"/>
        </w:rPr>
        <w:t xml:space="preserve"> stm32wb5x_BLE_Stack_full_fw.bin 0x080CB000 </w:t>
      </w:r>
      <w:proofErr w:type="spellStart"/>
      <w:r w:rsidRPr="00ED7BEB">
        <w:rPr>
          <w:rFonts w:ascii="Arial" w:eastAsia="新細明體" w:hAnsi="Arial" w:cs="Arial"/>
          <w:color w:val="212529"/>
          <w:kern w:val="0"/>
          <w:szCs w:val="24"/>
        </w:rPr>
        <w:t>firstinstall</w:t>
      </w:r>
      <w:proofErr w:type="spellEnd"/>
      <w:r w:rsidRPr="00ED7BEB">
        <w:rPr>
          <w:rFonts w:ascii="Arial" w:eastAsia="新細明體" w:hAnsi="Arial" w:cs="Arial"/>
          <w:color w:val="212529"/>
          <w:kern w:val="0"/>
          <w:szCs w:val="24"/>
        </w:rPr>
        <w:t>=1</w:t>
      </w:r>
    </w:p>
    <w:p w14:paraId="18C52D49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color w:val="212529"/>
          <w:kern w:val="0"/>
          <w:szCs w:val="24"/>
        </w:rPr>
        <w:t> </w:t>
      </w:r>
    </w:p>
    <w:p w14:paraId="5F66FE91" w14:textId="679FB064" w:rsidR="00ED7BEB" w:rsidRPr="00ED7BEB" w:rsidRDefault="00ED7BEB" w:rsidP="00ED7BEB">
      <w:pPr>
        <w:widowControl/>
        <w:shd w:val="clear" w:color="auto" w:fill="FFFFFF"/>
        <w:spacing w:after="100" w:afterAutospacing="1"/>
        <w:jc w:val="center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noProof/>
          <w:color w:val="212529"/>
          <w:kern w:val="0"/>
          <w:szCs w:val="24"/>
        </w:rPr>
        <w:drawing>
          <wp:inline distT="0" distB="0" distL="0" distR="0" wp14:anchorId="68F8E767" wp14:editId="7634EE1C">
            <wp:extent cx="4707255" cy="527939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527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0F199" w14:textId="77777777" w:rsidR="00ED7BEB" w:rsidRPr="00ED7BEB" w:rsidRDefault="00ED7BEB" w:rsidP="00ED7BEB">
      <w:pPr>
        <w:widowControl/>
        <w:shd w:val="clear" w:color="auto" w:fill="FFFFFF"/>
        <w:spacing w:after="100" w:afterAutospacing="1"/>
        <w:jc w:val="center"/>
        <w:rPr>
          <w:rFonts w:ascii="Arial" w:eastAsia="新細明體" w:hAnsi="Arial" w:cs="Arial"/>
          <w:color w:val="212529"/>
          <w:kern w:val="0"/>
          <w:szCs w:val="24"/>
        </w:rPr>
      </w:pPr>
      <w:r w:rsidRPr="00ED7BEB">
        <w:rPr>
          <w:rFonts w:ascii="Arial" w:eastAsia="新細明體" w:hAnsi="Arial" w:cs="Arial"/>
          <w:b/>
          <w:bCs/>
          <w:color w:val="212529"/>
          <w:kern w:val="0"/>
          <w:szCs w:val="24"/>
        </w:rPr>
        <w:t>Figure 31: Flash BLE Stack Firmware</w:t>
      </w:r>
    </w:p>
    <w:p w14:paraId="607A7436" w14:textId="7FF0A3C0" w:rsidR="00755703" w:rsidRDefault="00876FDF">
      <w:r>
        <w:rPr>
          <w:rFonts w:hint="eastAsia"/>
        </w:rPr>
        <w:t>文件出至</w:t>
      </w:r>
      <w:r>
        <w:rPr>
          <w:rFonts w:hint="eastAsia"/>
        </w:rPr>
        <w:t>S</w:t>
      </w:r>
      <w:r>
        <w:t>emtech Develop Website</w:t>
      </w:r>
    </w:p>
    <w:p w14:paraId="4DC6E952" w14:textId="71CFCCF7" w:rsidR="00876FDF" w:rsidRDefault="00876FDF">
      <w:r w:rsidRPr="00876FDF">
        <w:t>https://lora-developers.semtech.com/library/tech-papers-and-guides/lora-edge-tracker-reference-design-user-guide/tracker-software-overview/</w:t>
      </w:r>
    </w:p>
    <w:sectPr w:rsidR="00876F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89D6F" w14:textId="77777777" w:rsidR="00A71D0E" w:rsidRDefault="00A71D0E" w:rsidP="00876FDF">
      <w:r>
        <w:separator/>
      </w:r>
    </w:p>
  </w:endnote>
  <w:endnote w:type="continuationSeparator" w:id="0">
    <w:p w14:paraId="40EE6B04" w14:textId="77777777" w:rsidR="00A71D0E" w:rsidRDefault="00A71D0E" w:rsidP="0087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49BF6" w14:textId="77777777" w:rsidR="00A71D0E" w:rsidRDefault="00A71D0E" w:rsidP="00876FDF">
      <w:r>
        <w:separator/>
      </w:r>
    </w:p>
  </w:footnote>
  <w:footnote w:type="continuationSeparator" w:id="0">
    <w:p w14:paraId="135C8B6D" w14:textId="77777777" w:rsidR="00A71D0E" w:rsidRDefault="00A71D0E" w:rsidP="00876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688A"/>
    <w:multiLevelType w:val="multilevel"/>
    <w:tmpl w:val="93D6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E28DF"/>
    <w:multiLevelType w:val="multilevel"/>
    <w:tmpl w:val="4EC68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DF0C57"/>
    <w:multiLevelType w:val="multilevel"/>
    <w:tmpl w:val="37B0C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15FF3"/>
    <w:multiLevelType w:val="multilevel"/>
    <w:tmpl w:val="56C436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3"/>
    </w:lvlOverride>
  </w:num>
  <w:num w:numId="3">
    <w:abstractNumId w:val="0"/>
    <w:lvlOverride w:ilvl="0">
      <w:startOverride w:val="4"/>
    </w:lvlOverride>
  </w:num>
  <w:num w:numId="4">
    <w:abstractNumId w:val="3"/>
    <w:lvlOverride w:ilvl="0">
      <w:startOverride w:val="2"/>
    </w:lvlOverride>
  </w:num>
  <w:num w:numId="5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EB"/>
    <w:rsid w:val="00755703"/>
    <w:rsid w:val="00876FDF"/>
    <w:rsid w:val="00A71D0E"/>
    <w:rsid w:val="00E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403B1"/>
  <w15:chartTrackingRefBased/>
  <w15:docId w15:val="{1E438BD5-B15D-45A3-A2B0-E563BFAF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ED7BE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D7BE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ED7BE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ED7BEB"/>
    <w:rPr>
      <w:color w:val="0000FF"/>
      <w:u w:val="single"/>
    </w:rPr>
  </w:style>
  <w:style w:type="character" w:styleId="a4">
    <w:name w:val="Strong"/>
    <w:basedOn w:val="a0"/>
    <w:uiPriority w:val="22"/>
    <w:qFormat/>
    <w:rsid w:val="00ED7BEB"/>
    <w:rPr>
      <w:b/>
      <w:bCs/>
    </w:rPr>
  </w:style>
  <w:style w:type="paragraph" w:styleId="a5">
    <w:name w:val="header"/>
    <w:basedOn w:val="a"/>
    <w:link w:val="a6"/>
    <w:uiPriority w:val="99"/>
    <w:unhideWhenUsed/>
    <w:rsid w:val="00876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6F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6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6F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t.com/en/development-tools/stm32cubeprog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Tsao 曹永勝</dc:creator>
  <cp:keywords/>
  <dc:description/>
  <cp:lastModifiedBy>Nick Tsao 曹永勝</cp:lastModifiedBy>
  <cp:revision>2</cp:revision>
  <dcterms:created xsi:type="dcterms:W3CDTF">2021-06-10T20:00:00Z</dcterms:created>
  <dcterms:modified xsi:type="dcterms:W3CDTF">2021-06-10T20:06:00Z</dcterms:modified>
</cp:coreProperties>
</file>