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681A1" w14:textId="7C3F4F57" w:rsidR="00E721D1" w:rsidRDefault="00B44741" w:rsidP="00B44741">
      <w:pPr>
        <w:jc w:val="center"/>
      </w:pPr>
      <w:r>
        <w:rPr>
          <w:rFonts w:hint="eastAsia"/>
        </w:rPr>
        <w:t>頻率響</w:t>
      </w:r>
      <w:r w:rsidR="00CC7CAC">
        <w:rPr>
          <w:rFonts w:hint="eastAsia"/>
        </w:rPr>
        <w:t>應</w:t>
      </w:r>
    </w:p>
    <w:p w14:paraId="1B42D1A5" w14:textId="6D715B2A" w:rsidR="00B44741" w:rsidRDefault="00B44741" w:rsidP="00B44741">
      <w:pPr>
        <w:jc w:val="center"/>
      </w:pPr>
    </w:p>
    <w:p w14:paraId="6DEE3780" w14:textId="40C839AD" w:rsidR="006F38C7" w:rsidRDefault="00B44741" w:rsidP="00B44741">
      <w:r>
        <w:rPr>
          <w:rFonts w:hint="eastAsia"/>
        </w:rPr>
        <w:t>現今跟音效相關的電子產品很多</w:t>
      </w:r>
      <w:r w:rsidR="000E4531">
        <w:rPr>
          <w:rFonts w:ascii="新細明體" w:eastAsia="新細明體" w:hAnsi="新細明體" w:hint="eastAsia"/>
        </w:rPr>
        <w:t>，</w:t>
      </w:r>
      <w:r>
        <w:rPr>
          <w:rFonts w:hint="eastAsia"/>
        </w:rPr>
        <w:t>大多數的人都會討論這個產品的音質特性好不好這類的問題</w:t>
      </w:r>
      <w:r w:rsidR="000E4531">
        <w:rPr>
          <w:rFonts w:ascii="新細明體" w:eastAsia="新細明體" w:hAnsi="新細明體" w:hint="eastAsia"/>
        </w:rPr>
        <w:t>，</w:t>
      </w:r>
      <w:r>
        <w:rPr>
          <w:rFonts w:hint="eastAsia"/>
        </w:rPr>
        <w:t>音質好不好其中一項就是跟頻率響應會有關係</w:t>
      </w:r>
      <w:r w:rsidR="000E4531">
        <w:rPr>
          <w:rFonts w:ascii="新細明體" w:eastAsia="新細明體" w:hAnsi="新細明體" w:hint="eastAsia"/>
        </w:rPr>
        <w:t>。</w:t>
      </w:r>
      <w:r w:rsidR="00C91B0A">
        <w:rPr>
          <w:rFonts w:hint="eastAsia"/>
        </w:rPr>
        <w:t>在我們提到聲音</w:t>
      </w:r>
      <w:r w:rsidR="000E4531">
        <w:rPr>
          <w:rFonts w:ascii="新細明體" w:eastAsia="新細明體" w:hAnsi="新細明體" w:hint="eastAsia"/>
        </w:rPr>
        <w:t>，</w:t>
      </w:r>
      <w:r w:rsidR="00C91B0A">
        <w:rPr>
          <w:rFonts w:hint="eastAsia"/>
        </w:rPr>
        <w:t>可以由三個要素來組成</w:t>
      </w:r>
      <w:r w:rsidR="000E4531">
        <w:rPr>
          <w:rFonts w:ascii="新細明體" w:eastAsia="新細明體" w:hAnsi="新細明體" w:hint="eastAsia"/>
        </w:rPr>
        <w:t>，</w:t>
      </w:r>
      <w:r w:rsidR="00C91B0A">
        <w:rPr>
          <w:rFonts w:hint="eastAsia"/>
        </w:rPr>
        <w:t>分別是</w:t>
      </w:r>
      <w:r w:rsidR="000E4531">
        <w:rPr>
          <w:rFonts w:ascii="新細明體" w:eastAsia="新細明體" w:hAnsi="新細明體" w:hint="eastAsia"/>
        </w:rPr>
        <w:t>：</w:t>
      </w:r>
      <w:r w:rsidR="00C91B0A">
        <w:rPr>
          <w:rFonts w:hint="eastAsia"/>
        </w:rPr>
        <w:t>音調</w:t>
      </w:r>
      <w:r w:rsidR="000E4531">
        <w:rPr>
          <w:rFonts w:ascii="新細明體" w:eastAsia="新細明體" w:hAnsi="新細明體" w:hint="eastAsia"/>
        </w:rPr>
        <w:t>，</w:t>
      </w:r>
      <w:r w:rsidR="00C91B0A">
        <w:rPr>
          <w:rFonts w:hint="eastAsia"/>
        </w:rPr>
        <w:t>響度</w:t>
      </w:r>
      <w:r w:rsidR="000E4531">
        <w:rPr>
          <w:rFonts w:ascii="新細明體" w:eastAsia="新細明體" w:hAnsi="新細明體" w:hint="eastAsia"/>
        </w:rPr>
        <w:t>，</w:t>
      </w:r>
      <w:r w:rsidR="006F38C7">
        <w:rPr>
          <w:rFonts w:hint="eastAsia"/>
        </w:rPr>
        <w:t>音色</w:t>
      </w:r>
      <w:r w:rsidR="000E4531">
        <w:rPr>
          <w:rFonts w:ascii="新細明體" w:eastAsia="新細明體" w:hAnsi="新細明體" w:hint="eastAsia"/>
        </w:rPr>
        <w:t>。</w:t>
      </w:r>
    </w:p>
    <w:p w14:paraId="0A0F8763" w14:textId="77777777" w:rsidR="000E4531" w:rsidRDefault="000E4531" w:rsidP="00B44741">
      <w:pPr>
        <w:rPr>
          <w:rFonts w:hint="eastAsia"/>
        </w:rPr>
      </w:pPr>
    </w:p>
    <w:p w14:paraId="2666808C" w14:textId="5C59777D" w:rsidR="006F38C7" w:rsidRDefault="006F38C7" w:rsidP="00B44741">
      <w:r>
        <w:rPr>
          <w:rFonts w:hint="eastAsia"/>
        </w:rPr>
        <w:t>音調</w:t>
      </w:r>
      <w:r>
        <w:t xml:space="preserve"> </w:t>
      </w:r>
      <w:proofErr w:type="gramStart"/>
      <w:r>
        <w:t>–</w:t>
      </w:r>
      <w:proofErr w:type="gramEnd"/>
      <w:r>
        <w:t xml:space="preserve"> </w:t>
      </w:r>
      <w:r>
        <w:rPr>
          <w:rFonts w:hint="eastAsia"/>
        </w:rPr>
        <w:t>我們可以把它看成是聲音的高低</w:t>
      </w:r>
      <w:r w:rsidR="000E4531">
        <w:rPr>
          <w:rFonts w:asciiTheme="minorEastAsia" w:hAnsiTheme="minorEastAsia" w:hint="eastAsia"/>
        </w:rPr>
        <w:t>。</w:t>
      </w:r>
    </w:p>
    <w:p w14:paraId="384CDDB2" w14:textId="6F49E7D9" w:rsidR="006F38C7" w:rsidRDefault="006F38C7" w:rsidP="00B44741">
      <w:r>
        <w:rPr>
          <w:rFonts w:hint="eastAsia"/>
        </w:rPr>
        <w:t>響度</w:t>
      </w:r>
      <w:r>
        <w:rPr>
          <w:rFonts w:hint="eastAsia"/>
        </w:rPr>
        <w:t xml:space="preserve"> </w:t>
      </w:r>
      <w:proofErr w:type="gramStart"/>
      <w:r>
        <w:t>–</w:t>
      </w:r>
      <w:proofErr w:type="gramEnd"/>
      <w:r>
        <w:t xml:space="preserve"> </w:t>
      </w:r>
      <w:r>
        <w:rPr>
          <w:rFonts w:hint="eastAsia"/>
        </w:rPr>
        <w:t>可以看成是音量的大小</w:t>
      </w:r>
      <w:r w:rsidR="000E4531">
        <w:rPr>
          <w:rFonts w:asciiTheme="minorEastAsia" w:hAnsiTheme="minorEastAsia" w:hint="eastAsia"/>
        </w:rPr>
        <w:t>。</w:t>
      </w:r>
    </w:p>
    <w:p w14:paraId="254231FB" w14:textId="7FFA722A" w:rsidR="006F38C7" w:rsidRDefault="006F38C7" w:rsidP="00B44741">
      <w:pPr>
        <w:rPr>
          <w:rFonts w:ascii="Arial" w:hAnsi="Arial" w:cs="Arial"/>
          <w:color w:val="202122"/>
          <w:sz w:val="23"/>
          <w:szCs w:val="23"/>
          <w:shd w:val="clear" w:color="auto" w:fill="FFFFFF"/>
        </w:rPr>
      </w:pPr>
      <w:r>
        <w:rPr>
          <w:rFonts w:hint="eastAsia"/>
        </w:rPr>
        <w:t>音色</w:t>
      </w:r>
      <w:r>
        <w:rPr>
          <w:rFonts w:hint="eastAsia"/>
        </w:rPr>
        <w:t xml:space="preserve"> </w:t>
      </w:r>
      <w:proofErr w:type="gramStart"/>
      <w:r>
        <w:t>–</w:t>
      </w:r>
      <w:proofErr w:type="gramEnd"/>
      <w:r>
        <w:rPr>
          <w:rFonts w:hint="eastAsia"/>
        </w:rPr>
        <w:t xml:space="preserve"> </w:t>
      </w:r>
      <w:r w:rsidR="00EF04EC">
        <w:rPr>
          <w:rFonts w:hint="eastAsia"/>
        </w:rPr>
        <w:t>可以理解成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不同音色的聲音，即使在同一</w:t>
      </w:r>
      <w:r w:rsidR="00EF04EC">
        <w:rPr>
          <w:rFonts w:hint="eastAsia"/>
        </w:rPr>
        <w:t>音調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和同一</w:t>
      </w:r>
      <w:r w:rsidR="00EF04EC">
        <w:rPr>
          <w:rFonts w:hint="eastAsia"/>
        </w:rPr>
        <w:t>響度</w:t>
      </w:r>
      <w:r>
        <w:rPr>
          <w:rFonts w:ascii="Arial" w:hAnsi="Arial" w:cs="Arial"/>
          <w:color w:val="202122"/>
          <w:sz w:val="23"/>
          <w:szCs w:val="23"/>
          <w:shd w:val="clear" w:color="auto" w:fill="FFFFFF"/>
        </w:rPr>
        <w:t>的情況下，也能讓人區分</w:t>
      </w:r>
      <w:r w:rsidR="000E4531">
        <w:rPr>
          <w:rFonts w:ascii="新細明體" w:eastAsia="新細明體" w:hAnsi="新細明體" w:cs="Arial" w:hint="eastAsia"/>
          <w:color w:val="202122"/>
          <w:sz w:val="23"/>
          <w:szCs w:val="23"/>
          <w:shd w:val="clear" w:color="auto" w:fill="FFFFFF"/>
        </w:rPr>
        <w:t>，</w:t>
      </w:r>
      <w:r w:rsidR="00EF04EC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讓人一聽就知道是誰的聲音</w:t>
      </w:r>
      <w:r w:rsidR="000E4531">
        <w:rPr>
          <w:rFonts w:ascii="新細明體" w:eastAsia="新細明體" w:hAnsi="新細明體" w:cs="Arial" w:hint="eastAsia"/>
          <w:color w:val="202122"/>
          <w:sz w:val="23"/>
          <w:szCs w:val="23"/>
          <w:shd w:val="clear" w:color="auto" w:fill="FFFFFF"/>
        </w:rPr>
        <w:t>。</w:t>
      </w:r>
    </w:p>
    <w:p w14:paraId="45FAA414" w14:textId="77777777" w:rsidR="000E4531" w:rsidRDefault="000E4531" w:rsidP="00B44741">
      <w:pPr>
        <w:rPr>
          <w:rFonts w:hint="eastAsia"/>
        </w:rPr>
      </w:pPr>
    </w:p>
    <w:p w14:paraId="68EF8257" w14:textId="721F3E87" w:rsidR="00100074" w:rsidRDefault="00DC5A2E" w:rsidP="00B44741">
      <w:r>
        <w:rPr>
          <w:rFonts w:hint="eastAsia"/>
        </w:rPr>
        <w:t>那</w:t>
      </w:r>
      <w:r w:rsidR="00B44741">
        <w:rPr>
          <w:rFonts w:hint="eastAsia"/>
        </w:rPr>
        <w:t>頻率響應</w:t>
      </w:r>
      <w:r w:rsidR="006E5888">
        <w:rPr>
          <w:rFonts w:ascii="新細明體" w:eastAsia="新細明體" w:hAnsi="新細明體" w:hint="eastAsia"/>
        </w:rPr>
        <w:t>，</w:t>
      </w:r>
      <w:r>
        <w:rPr>
          <w:rFonts w:hint="eastAsia"/>
        </w:rPr>
        <w:t>就是指音調</w:t>
      </w:r>
      <w:r w:rsidR="00EA18FD">
        <w:rPr>
          <w:rFonts w:hint="eastAsia"/>
        </w:rPr>
        <w:t>跟</w:t>
      </w:r>
      <w:r>
        <w:rPr>
          <w:rFonts w:hint="eastAsia"/>
        </w:rPr>
        <w:t>響度</w:t>
      </w:r>
      <w:r w:rsidR="006E5888">
        <w:rPr>
          <w:rFonts w:ascii="新細明體" w:eastAsia="新細明體" w:hAnsi="新細明體" w:hint="eastAsia"/>
        </w:rPr>
        <w:t>。</w:t>
      </w:r>
      <w:r w:rsidR="00B44741">
        <w:rPr>
          <w:rFonts w:hint="eastAsia"/>
        </w:rPr>
        <w:t>簡單說就是指音響產品能夠再現我們聽到的音調</w:t>
      </w:r>
      <w:r w:rsidR="00E3760E">
        <w:rPr>
          <w:rFonts w:hint="eastAsia"/>
        </w:rPr>
        <w:t>範圍</w:t>
      </w:r>
      <w:r w:rsidR="006E5888">
        <w:rPr>
          <w:rFonts w:ascii="新細明體" w:eastAsia="新細明體" w:hAnsi="新細明體" w:hint="eastAsia"/>
        </w:rPr>
        <w:t>。</w:t>
      </w:r>
      <w:r w:rsidR="00E3760E">
        <w:rPr>
          <w:rFonts w:hint="eastAsia"/>
        </w:rPr>
        <w:t>以人</w:t>
      </w:r>
      <w:r w:rsidR="00EA18FD">
        <w:rPr>
          <w:rFonts w:hint="eastAsia"/>
        </w:rPr>
        <w:t>耳</w:t>
      </w:r>
      <w:r w:rsidR="00E3760E">
        <w:rPr>
          <w:rFonts w:hint="eastAsia"/>
        </w:rPr>
        <w:t>的聽力範圍來說可以從</w:t>
      </w:r>
      <w:r w:rsidR="00E3760E">
        <w:rPr>
          <w:rFonts w:hint="eastAsia"/>
        </w:rPr>
        <w:t>2</w:t>
      </w:r>
      <w:r w:rsidR="00E3760E">
        <w:t>0Hz</w:t>
      </w:r>
      <w:r w:rsidR="00AC3330">
        <w:rPr>
          <w:rFonts w:hint="eastAsia"/>
        </w:rPr>
        <w:t>到</w:t>
      </w:r>
      <w:r w:rsidR="00E3760E">
        <w:rPr>
          <w:rFonts w:hint="eastAsia"/>
        </w:rPr>
        <w:t>2</w:t>
      </w:r>
      <w:r w:rsidR="00E3760E">
        <w:t>0KHz</w:t>
      </w:r>
      <w:r w:rsidR="006E5888">
        <w:rPr>
          <w:rFonts w:ascii="新細明體" w:eastAsia="新細明體" w:hAnsi="新細明體" w:hint="eastAsia"/>
        </w:rPr>
        <w:t>，</w:t>
      </w:r>
      <w:r w:rsidR="00E3760E">
        <w:rPr>
          <w:rFonts w:hint="eastAsia"/>
        </w:rPr>
        <w:t>若從</w:t>
      </w:r>
      <w:r>
        <w:rPr>
          <w:rFonts w:hint="eastAsia"/>
        </w:rPr>
        <w:t>聲音</w:t>
      </w:r>
      <w:r w:rsidR="00E3760E">
        <w:rPr>
          <w:rFonts w:hint="eastAsia"/>
        </w:rPr>
        <w:t>的角度來看</w:t>
      </w:r>
      <w:r w:rsidR="006E5888">
        <w:rPr>
          <w:rFonts w:ascii="新細明體" w:eastAsia="新細明體" w:hAnsi="新細明體" w:hint="eastAsia"/>
        </w:rPr>
        <w:t>，</w:t>
      </w:r>
      <w:r w:rsidR="00E3760E">
        <w:rPr>
          <w:rFonts w:hint="eastAsia"/>
        </w:rPr>
        <w:t>我們能夠再區分為低音</w:t>
      </w:r>
      <w:r w:rsidR="006E5888">
        <w:rPr>
          <w:rFonts w:ascii="新細明體" w:eastAsia="新細明體" w:hAnsi="新細明體" w:hint="eastAsia"/>
        </w:rPr>
        <w:t>、</w:t>
      </w:r>
      <w:r w:rsidR="00E3760E">
        <w:rPr>
          <w:rFonts w:hint="eastAsia"/>
        </w:rPr>
        <w:t>中音和高音</w:t>
      </w:r>
      <w:r>
        <w:rPr>
          <w:rFonts w:hint="eastAsia"/>
        </w:rPr>
        <w:t>這三</w:t>
      </w:r>
      <w:r w:rsidR="00E3760E">
        <w:rPr>
          <w:rFonts w:hint="eastAsia"/>
        </w:rPr>
        <w:t>部分</w:t>
      </w:r>
      <w:r w:rsidR="006E5888">
        <w:rPr>
          <w:rFonts w:ascii="新細明體" w:eastAsia="新細明體" w:hAnsi="新細明體" w:hint="eastAsia"/>
        </w:rPr>
        <w:t>。</w:t>
      </w:r>
      <w:r w:rsidR="00E3760E">
        <w:rPr>
          <w:rFonts w:hint="eastAsia"/>
        </w:rPr>
        <w:t>一般來說</w:t>
      </w:r>
      <w:r w:rsidR="006E5888">
        <w:rPr>
          <w:rFonts w:ascii="新細明體" w:eastAsia="新細明體" w:hAnsi="新細明體" w:hint="eastAsia"/>
        </w:rPr>
        <w:t>，</w:t>
      </w:r>
      <w:r w:rsidR="00E3760E">
        <w:rPr>
          <w:rFonts w:hint="eastAsia"/>
        </w:rPr>
        <w:t>低音</w:t>
      </w:r>
      <w:r w:rsidR="001D2AE9">
        <w:rPr>
          <w:rFonts w:hint="eastAsia"/>
        </w:rPr>
        <w:t>區</w:t>
      </w:r>
      <w:r w:rsidR="00E3760E">
        <w:rPr>
          <w:rFonts w:hint="eastAsia"/>
        </w:rPr>
        <w:t>的範圍約</w:t>
      </w:r>
      <w:r w:rsidR="00E3760E">
        <w:rPr>
          <w:rFonts w:hint="eastAsia"/>
        </w:rPr>
        <w:t>2</w:t>
      </w:r>
      <w:r w:rsidR="00E3760E">
        <w:t>0Hz~</w:t>
      </w:r>
      <w:r w:rsidR="00F32610">
        <w:t>1</w:t>
      </w:r>
      <w:r w:rsidR="00AC3330">
        <w:t>60</w:t>
      </w:r>
      <w:r w:rsidR="00F32610">
        <w:t>0</w:t>
      </w:r>
      <w:r w:rsidR="00E3760E">
        <w:t>Hz</w:t>
      </w:r>
      <w:r w:rsidR="00E3760E">
        <w:rPr>
          <w:rFonts w:hint="eastAsia"/>
        </w:rPr>
        <w:t>左右</w:t>
      </w:r>
      <w:r w:rsidR="006E5888">
        <w:rPr>
          <w:rFonts w:ascii="新細明體" w:eastAsia="新細明體" w:hAnsi="新細明體" w:hint="eastAsia"/>
        </w:rPr>
        <w:t>，</w:t>
      </w:r>
      <w:r w:rsidR="00E3760E">
        <w:rPr>
          <w:rFonts w:hint="eastAsia"/>
        </w:rPr>
        <w:t>中音</w:t>
      </w:r>
      <w:r w:rsidR="001D2AE9">
        <w:rPr>
          <w:rFonts w:hint="eastAsia"/>
        </w:rPr>
        <w:t>區</w:t>
      </w:r>
      <w:r w:rsidR="00E3760E">
        <w:rPr>
          <w:rFonts w:hint="eastAsia"/>
        </w:rPr>
        <w:t>的部分</w:t>
      </w:r>
      <w:r w:rsidR="00AC3330">
        <w:t>160</w:t>
      </w:r>
      <w:r w:rsidR="00E3760E">
        <w:rPr>
          <w:rFonts w:hint="eastAsia"/>
        </w:rPr>
        <w:t>Hz</w:t>
      </w:r>
      <w:r w:rsidR="00E3760E">
        <w:t>~</w:t>
      </w:r>
      <w:r w:rsidR="00F32610">
        <w:t>2</w:t>
      </w:r>
      <w:r w:rsidR="00AC3330">
        <w:rPr>
          <w:rFonts w:hint="eastAsia"/>
        </w:rPr>
        <w:t>.</w:t>
      </w:r>
      <w:r w:rsidR="00AC3330">
        <w:t>5K</w:t>
      </w:r>
      <w:r w:rsidR="00E3760E">
        <w:t>Hz</w:t>
      </w:r>
      <w:r w:rsidR="008D534F">
        <w:rPr>
          <w:rFonts w:hint="eastAsia"/>
        </w:rPr>
        <w:t>左右</w:t>
      </w:r>
      <w:r w:rsidR="006E5888">
        <w:rPr>
          <w:rFonts w:ascii="新細明體" w:eastAsia="新細明體" w:hAnsi="新細明體" w:hint="eastAsia"/>
        </w:rPr>
        <w:t>，</w:t>
      </w:r>
      <w:r w:rsidR="00E3760E">
        <w:rPr>
          <w:rFonts w:hint="eastAsia"/>
        </w:rPr>
        <w:t>高音</w:t>
      </w:r>
      <w:r w:rsidR="001D2AE9">
        <w:rPr>
          <w:rFonts w:hint="eastAsia"/>
        </w:rPr>
        <w:t>區</w:t>
      </w:r>
      <w:r w:rsidR="00E3760E">
        <w:rPr>
          <w:rFonts w:hint="eastAsia"/>
        </w:rPr>
        <w:t>的部分就為</w:t>
      </w:r>
      <w:r w:rsidR="00AC3330">
        <w:t>2.5</w:t>
      </w:r>
      <w:r w:rsidR="00E3760E">
        <w:t>KHz</w:t>
      </w:r>
      <w:r w:rsidR="008D534F">
        <w:rPr>
          <w:rFonts w:hint="eastAsia"/>
        </w:rPr>
        <w:t>左右</w:t>
      </w:r>
      <w:r w:rsidR="00E3760E">
        <w:rPr>
          <w:rFonts w:hint="eastAsia"/>
        </w:rPr>
        <w:t>以上</w:t>
      </w:r>
      <w:r w:rsidR="006E5888">
        <w:rPr>
          <w:rFonts w:ascii="新細明體" w:eastAsia="新細明體" w:hAnsi="新細明體" w:hint="eastAsia"/>
        </w:rPr>
        <w:t>。</w:t>
      </w:r>
    </w:p>
    <w:p w14:paraId="33AEAD3E" w14:textId="77777777" w:rsidR="006E5888" w:rsidRDefault="006E5888" w:rsidP="00B44741">
      <w:pPr>
        <w:rPr>
          <w:rFonts w:hint="eastAsia"/>
        </w:rPr>
      </w:pPr>
    </w:p>
    <w:p w14:paraId="243EB73D" w14:textId="2CDE4DDD" w:rsidR="00F32610" w:rsidRPr="00AC3330" w:rsidRDefault="00AC3330" w:rsidP="00B44741">
      <w:r>
        <w:rPr>
          <w:noProof/>
        </w:rPr>
        <w:drawing>
          <wp:inline distT="0" distB="0" distL="0" distR="0" wp14:anchorId="675DEF19" wp14:editId="62595033">
            <wp:extent cx="5274310" cy="2785745"/>
            <wp:effectExtent l="0" t="0" r="2540" b="0"/>
            <wp:docPr id="1" name="圖片 1" descr="一張含有 文字, 拉門, 建築物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拉門, 建築物 的圖片&#10;&#10;自動產生的描述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B8D50" w14:textId="3232AD7D" w:rsidR="0057725B" w:rsidRDefault="0057725B" w:rsidP="00B44741"/>
    <w:p w14:paraId="5D365273" w14:textId="3C0A0B73" w:rsidR="00C8619D" w:rsidRDefault="00C8619D" w:rsidP="00B44741">
      <w:r>
        <w:rPr>
          <w:rFonts w:hint="eastAsia"/>
        </w:rPr>
        <w:t>低頻的部分</w:t>
      </w:r>
      <w:r w:rsidR="000364E8">
        <w:rPr>
          <w:rFonts w:ascii="新細明體" w:eastAsia="新細明體" w:hAnsi="新細明體" w:hint="eastAsia"/>
        </w:rPr>
        <w:t>：</w:t>
      </w:r>
      <w:r>
        <w:rPr>
          <w:rFonts w:hint="eastAsia"/>
        </w:rPr>
        <w:t>以樂器來說大概就是鼓</w:t>
      </w:r>
      <w:r w:rsidR="00D65D3A">
        <w:rPr>
          <w:rFonts w:asciiTheme="minorEastAsia" w:hAnsiTheme="minorEastAsia" w:hint="eastAsia"/>
        </w:rPr>
        <w:t>、</w:t>
      </w:r>
      <w:r w:rsidR="00D65D3A">
        <w:rPr>
          <w:rFonts w:hint="eastAsia"/>
        </w:rPr>
        <w:t>大提琴</w:t>
      </w:r>
      <w:r w:rsidR="000364E8">
        <w:rPr>
          <w:rFonts w:asciiTheme="minorEastAsia" w:hAnsiTheme="minorEastAsia" w:hint="eastAsia"/>
        </w:rPr>
        <w:t>、</w:t>
      </w:r>
      <w:r w:rsidR="000364E8">
        <w:rPr>
          <w:rFonts w:hint="eastAsia"/>
        </w:rPr>
        <w:t>法國號</w:t>
      </w:r>
      <w:r w:rsidR="000364E8">
        <w:t>…</w:t>
      </w:r>
      <w:r w:rsidR="000364E8">
        <w:rPr>
          <w:rFonts w:hint="eastAsia"/>
        </w:rPr>
        <w:t>等等這些樂器發出來</w:t>
      </w:r>
      <w:proofErr w:type="gramStart"/>
      <w:r w:rsidR="000364E8">
        <w:rPr>
          <w:rFonts w:hint="eastAsia"/>
        </w:rPr>
        <w:t>的聲約都</w:t>
      </w:r>
      <w:proofErr w:type="gramEnd"/>
      <w:r w:rsidR="000364E8">
        <w:rPr>
          <w:rFonts w:hint="eastAsia"/>
        </w:rPr>
        <w:t>是在這個頻帶</w:t>
      </w:r>
      <w:r w:rsidR="000364E8">
        <w:rPr>
          <w:rFonts w:ascii="新細明體" w:eastAsia="新細明體" w:hAnsi="新細明體" w:hint="eastAsia"/>
        </w:rPr>
        <w:t>。</w:t>
      </w:r>
    </w:p>
    <w:p w14:paraId="66AAE7B0" w14:textId="6EBF8D3B" w:rsidR="00C8619D" w:rsidRDefault="000364E8" w:rsidP="00B44741">
      <w:pPr>
        <w:rPr>
          <w:rFonts w:asciiTheme="minorEastAsia" w:hAnsiTheme="minorEastAsia"/>
        </w:rPr>
      </w:pPr>
      <w:r>
        <w:rPr>
          <w:rFonts w:hint="eastAsia"/>
        </w:rPr>
        <w:t>中頻的部分</w:t>
      </w:r>
      <w:r>
        <w:rPr>
          <w:rFonts w:ascii="新細明體" w:eastAsia="新細明體" w:hAnsi="新細明體" w:hint="eastAsia"/>
        </w:rPr>
        <w:t>：</w:t>
      </w:r>
      <w:r>
        <w:rPr>
          <w:rFonts w:hint="eastAsia"/>
        </w:rPr>
        <w:t>包含大部分的聲音像一些中低頻樂器以及人聲的部分</w:t>
      </w:r>
      <w:r>
        <w:rPr>
          <w:rFonts w:asciiTheme="minorEastAsia" w:hAnsiTheme="minorEastAsia" w:hint="eastAsia"/>
        </w:rPr>
        <w:t>，</w:t>
      </w:r>
      <w:proofErr w:type="gramStart"/>
      <w:r>
        <w:rPr>
          <w:rFonts w:hint="eastAsia"/>
        </w:rPr>
        <w:t>可以說是最</w:t>
      </w:r>
      <w:proofErr w:type="gramEnd"/>
      <w:r>
        <w:rPr>
          <w:rFonts w:hint="eastAsia"/>
        </w:rPr>
        <w:t>重要的頻率範圍</w:t>
      </w:r>
      <w:r>
        <w:rPr>
          <w:rFonts w:asciiTheme="minorEastAsia" w:hAnsiTheme="minorEastAsia" w:hint="eastAsia"/>
        </w:rPr>
        <w:t>。</w:t>
      </w:r>
    </w:p>
    <w:p w14:paraId="4599F8F5" w14:textId="2A5CFC97" w:rsidR="000364E8" w:rsidRDefault="000364E8" w:rsidP="00B44741">
      <w:pPr>
        <w:rPr>
          <w:rFonts w:ascii="新細明體" w:eastAsia="新細明體" w:hAnsi="新細明體"/>
        </w:rPr>
      </w:pPr>
      <w:r>
        <w:rPr>
          <w:rFonts w:asciiTheme="minorEastAsia" w:hAnsiTheme="minorEastAsia" w:hint="eastAsia"/>
        </w:rPr>
        <w:t>高頻的部分</w:t>
      </w:r>
      <w:r>
        <w:rPr>
          <w:rFonts w:ascii="新細明體" w:eastAsia="新細明體" w:hAnsi="新細明體" w:hint="eastAsia"/>
        </w:rPr>
        <w:t>：</w:t>
      </w:r>
      <w:r w:rsidR="001B2EC0">
        <w:rPr>
          <w:rFonts w:ascii="新細明體" w:eastAsia="新細明體" w:hAnsi="新細明體" w:hint="eastAsia"/>
        </w:rPr>
        <w:t>這個範圍除了一般小提琴的音域上限，鋼琴、短笛高音的音域</w:t>
      </w:r>
      <w:proofErr w:type="gramStart"/>
      <w:r w:rsidR="001B2EC0">
        <w:rPr>
          <w:rFonts w:ascii="新細明體" w:eastAsia="新細明體" w:hAnsi="新細明體" w:hint="eastAsia"/>
        </w:rPr>
        <w:t>以外,</w:t>
      </w:r>
      <w:proofErr w:type="gramEnd"/>
      <w:r w:rsidR="001B2EC0">
        <w:rPr>
          <w:rFonts w:ascii="新細明體" w:eastAsia="新細明體" w:hAnsi="新細明體"/>
        </w:rPr>
        <w:t xml:space="preserve"> </w:t>
      </w:r>
      <w:r w:rsidR="001B2EC0">
        <w:rPr>
          <w:rFonts w:ascii="新細明體" w:eastAsia="新細明體" w:hAnsi="新細明體" w:hint="eastAsia"/>
        </w:rPr>
        <w:t>其他的樂器大多不會出現在這個頻段中。</w:t>
      </w:r>
    </w:p>
    <w:p w14:paraId="17D1C510" w14:textId="77777777" w:rsidR="001B2EC0" w:rsidRDefault="001B2EC0" w:rsidP="00B44741">
      <w:pPr>
        <w:rPr>
          <w:rFonts w:hint="eastAsia"/>
        </w:rPr>
      </w:pPr>
    </w:p>
    <w:p w14:paraId="0A722CBA" w14:textId="0F924484" w:rsidR="00100074" w:rsidRPr="00AC3330" w:rsidRDefault="001D2AE9" w:rsidP="00B44741">
      <w:r>
        <w:rPr>
          <w:rFonts w:hint="eastAsia"/>
        </w:rPr>
        <w:lastRenderedPageBreak/>
        <w:t>以</w:t>
      </w:r>
      <w:r w:rsidR="0057725B">
        <w:rPr>
          <w:rFonts w:hint="eastAsia"/>
        </w:rPr>
        <w:t>理想的頻率響應</w:t>
      </w:r>
      <w:r w:rsidR="00E5675E">
        <w:rPr>
          <w:rFonts w:ascii="新細明體" w:eastAsia="新細明體" w:hAnsi="新細明體" w:hint="eastAsia"/>
        </w:rPr>
        <w:t>，</w:t>
      </w:r>
      <w:r w:rsidR="00AE2729">
        <w:rPr>
          <w:rFonts w:hint="eastAsia"/>
        </w:rPr>
        <w:t>再</w:t>
      </w:r>
      <w:r w:rsidR="0057725B">
        <w:rPr>
          <w:rFonts w:hint="eastAsia"/>
        </w:rPr>
        <w:t>沒有經過人為的</w:t>
      </w:r>
      <w:r w:rsidR="0057725B">
        <w:rPr>
          <w:rFonts w:hint="eastAsia"/>
        </w:rPr>
        <w:t>EQ</w:t>
      </w:r>
      <w:r w:rsidR="0057725B">
        <w:rPr>
          <w:rFonts w:hint="eastAsia"/>
        </w:rPr>
        <w:t>調整過</w:t>
      </w:r>
      <w:r w:rsidR="00E5675E">
        <w:rPr>
          <w:rFonts w:ascii="新細明體" w:eastAsia="新細明體" w:hAnsi="新細明體" w:hint="eastAsia"/>
        </w:rPr>
        <w:t>，</w:t>
      </w:r>
      <w:r w:rsidR="0057725B">
        <w:rPr>
          <w:rFonts w:hint="eastAsia"/>
        </w:rPr>
        <w:t>頻率響應輸出應該是等於輸入</w:t>
      </w:r>
      <w:r w:rsidR="00E5675E">
        <w:rPr>
          <w:rFonts w:ascii="新細明體" w:eastAsia="新細明體" w:hAnsi="新細明體" w:hint="eastAsia"/>
        </w:rPr>
        <w:t>。</w:t>
      </w:r>
      <w:r w:rsidR="00AC3330">
        <w:rPr>
          <w:rFonts w:hint="eastAsia"/>
        </w:rPr>
        <w:t>如果打一個固定大小震幅的</w:t>
      </w:r>
      <w:r w:rsidR="00AC3330">
        <w:t>20</w:t>
      </w:r>
      <w:r w:rsidR="00AC3330">
        <w:rPr>
          <w:rFonts w:hint="eastAsia"/>
        </w:rPr>
        <w:t>Hz</w:t>
      </w:r>
      <w:r w:rsidR="00AC3330">
        <w:t>~20KHz</w:t>
      </w:r>
      <w:r w:rsidR="00843A4E">
        <w:rPr>
          <w:rFonts w:hint="eastAsia"/>
        </w:rPr>
        <w:t>訊號</w:t>
      </w:r>
      <w:r w:rsidR="00E5675E">
        <w:rPr>
          <w:rFonts w:ascii="新細明體" w:eastAsia="新細明體" w:hAnsi="新細明體" w:hint="eastAsia"/>
        </w:rPr>
        <w:t>，</w:t>
      </w:r>
      <w:r w:rsidR="00843A4E">
        <w:rPr>
          <w:rFonts w:hint="eastAsia"/>
        </w:rPr>
        <w:t>量測出來的應該是在頻率響應上面會一條直線</w:t>
      </w:r>
      <w:r w:rsidR="00E5675E">
        <w:rPr>
          <w:rFonts w:ascii="新細明體" w:eastAsia="新細明體" w:hAnsi="新細明體" w:hint="eastAsia"/>
        </w:rPr>
        <w:t>。</w:t>
      </w:r>
    </w:p>
    <w:p w14:paraId="0AEE1640" w14:textId="72514395" w:rsidR="00915D38" w:rsidRDefault="00915D38" w:rsidP="00B44741">
      <w:pPr>
        <w:rPr>
          <w:rFonts w:hint="eastAsia"/>
        </w:rPr>
      </w:pPr>
      <w:r>
        <w:rPr>
          <w:noProof/>
        </w:rPr>
        <w:drawing>
          <wp:inline distT="0" distB="0" distL="0" distR="0" wp14:anchorId="64504D3B" wp14:editId="393B71F4">
            <wp:extent cx="5274310" cy="3501707"/>
            <wp:effectExtent l="0" t="0" r="2540" b="3810"/>
            <wp:docPr id="2" name="圖片 2" descr="一張含有 文字, 螢幕擷取畫面, 收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螢幕擷取畫面, 收據 的圖片&#10;&#10;自動產生的描述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534" cy="350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AE3A6" w14:textId="76DE1E3E" w:rsidR="00915D38" w:rsidRDefault="00915D38" w:rsidP="00B44741">
      <w:r>
        <w:rPr>
          <w:rFonts w:hint="eastAsia"/>
        </w:rPr>
        <w:t>但</w:t>
      </w:r>
      <w:r w:rsidR="00860506">
        <w:rPr>
          <w:rFonts w:ascii="新細明體" w:eastAsia="新細明體" w:hAnsi="新細明體" w:hint="eastAsia"/>
        </w:rPr>
        <w:t>，</w:t>
      </w:r>
      <w:r>
        <w:rPr>
          <w:rFonts w:hint="eastAsia"/>
        </w:rPr>
        <w:t>以電子產品來說</w:t>
      </w:r>
      <w:r w:rsidR="00860506">
        <w:rPr>
          <w:rFonts w:ascii="新細明體" w:eastAsia="新細明體" w:hAnsi="新細明體" w:hint="eastAsia"/>
        </w:rPr>
        <w:t>，</w:t>
      </w:r>
      <w:r w:rsidR="00847822">
        <w:rPr>
          <w:rFonts w:hint="eastAsia"/>
        </w:rPr>
        <w:t>有些</w:t>
      </w:r>
      <w:proofErr w:type="gramStart"/>
      <w:r w:rsidR="00847822">
        <w:rPr>
          <w:rFonts w:hint="eastAsia"/>
        </w:rPr>
        <w:t>為了砍低頻凸</w:t>
      </w:r>
      <w:proofErr w:type="gramEnd"/>
      <w:r w:rsidR="00847822">
        <w:rPr>
          <w:rFonts w:hint="eastAsia"/>
        </w:rPr>
        <w:t>顯中高音就會利用</w:t>
      </w:r>
      <w:r w:rsidR="00847822">
        <w:rPr>
          <w:rFonts w:hint="eastAsia"/>
        </w:rPr>
        <w:t>Hi</w:t>
      </w:r>
      <w:r w:rsidR="00847822">
        <w:t>gh-Pass filter</w:t>
      </w:r>
      <w:r w:rsidR="00847822">
        <w:rPr>
          <w:rFonts w:hint="eastAsia"/>
        </w:rPr>
        <w:t>去將低頻砍掉</w:t>
      </w:r>
      <w:r w:rsidR="00860506">
        <w:rPr>
          <w:rFonts w:ascii="新細明體" w:eastAsia="新細明體" w:hAnsi="新細明體" w:hint="eastAsia"/>
        </w:rPr>
        <w:t>。</w:t>
      </w:r>
      <w:r w:rsidR="00847822">
        <w:rPr>
          <w:rFonts w:hint="eastAsia"/>
        </w:rPr>
        <w:t>比如以下</w:t>
      </w:r>
      <w:proofErr w:type="gramStart"/>
      <w:r w:rsidR="00F26DDF">
        <w:rPr>
          <w:rFonts w:hint="eastAsia"/>
        </w:rPr>
        <w:t>就是把去設定</w:t>
      </w:r>
      <w:proofErr w:type="gramEnd"/>
      <w:r w:rsidR="00F26DDF">
        <w:rPr>
          <w:rFonts w:hint="eastAsia"/>
        </w:rPr>
        <w:t>Hi</w:t>
      </w:r>
      <w:r w:rsidR="00F26DDF">
        <w:t>gh-Pass fi</w:t>
      </w:r>
      <w:r w:rsidR="00F26DDF">
        <w:rPr>
          <w:rFonts w:hint="eastAsia"/>
        </w:rPr>
        <w:t>lt</w:t>
      </w:r>
      <w:r w:rsidR="00F26DDF">
        <w:t>er</w:t>
      </w:r>
      <w:r w:rsidR="00F26DDF">
        <w:rPr>
          <w:rFonts w:hint="eastAsia"/>
        </w:rPr>
        <w:t>將</w:t>
      </w:r>
      <w:r w:rsidR="00F26DDF">
        <w:rPr>
          <w:rFonts w:hint="eastAsia"/>
        </w:rPr>
        <w:t>-</w:t>
      </w:r>
      <w:r w:rsidR="00F26DDF">
        <w:t>3dB</w:t>
      </w:r>
      <w:r w:rsidR="00F26DDF">
        <w:rPr>
          <w:rFonts w:hint="eastAsia"/>
        </w:rPr>
        <w:t>的截止頻率點設定在</w:t>
      </w:r>
      <w:r w:rsidR="00F26DDF">
        <w:rPr>
          <w:rFonts w:hint="eastAsia"/>
        </w:rPr>
        <w:t>300Hz</w:t>
      </w:r>
      <w:r w:rsidR="00F26DDF">
        <w:rPr>
          <w:rFonts w:hint="eastAsia"/>
        </w:rPr>
        <w:t>去砍掉低頻</w:t>
      </w:r>
      <w:r w:rsidR="00860506">
        <w:rPr>
          <w:rFonts w:ascii="新細明體" w:eastAsia="新細明體" w:hAnsi="新細明體" w:hint="eastAsia"/>
        </w:rPr>
        <w:t>。</w:t>
      </w:r>
    </w:p>
    <w:p w14:paraId="355128F7" w14:textId="3EA5F87C" w:rsidR="00915D38" w:rsidRDefault="00860506" w:rsidP="00B4474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03A8F95" wp14:editId="7BA0F7A8">
            <wp:extent cx="5274310" cy="3281363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668" cy="328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07ECD" w14:textId="328CAC20" w:rsidR="00E3760E" w:rsidRDefault="00E86474" w:rsidP="00B44741">
      <w:pPr>
        <w:rPr>
          <w:rFonts w:hint="eastAsia"/>
        </w:rPr>
      </w:pPr>
      <w:r>
        <w:rPr>
          <w:rFonts w:hint="eastAsia"/>
        </w:rPr>
        <w:t>依此類推</w:t>
      </w:r>
      <w:r w:rsidR="00071F76">
        <w:rPr>
          <w:rFonts w:ascii="新細明體" w:eastAsia="新細明體" w:hAnsi="新細明體" w:hint="eastAsia"/>
        </w:rPr>
        <w:t>，</w:t>
      </w:r>
      <w:r>
        <w:rPr>
          <w:rFonts w:hint="eastAsia"/>
        </w:rPr>
        <w:t>如果今天只要</w:t>
      </w:r>
      <w:proofErr w:type="gramStart"/>
      <w:r>
        <w:rPr>
          <w:rFonts w:hint="eastAsia"/>
        </w:rPr>
        <w:t>凸</w:t>
      </w:r>
      <w:proofErr w:type="gramEnd"/>
      <w:r>
        <w:rPr>
          <w:rFonts w:hint="eastAsia"/>
        </w:rPr>
        <w:t>顯中頻</w:t>
      </w:r>
      <w:proofErr w:type="gramStart"/>
      <w:r>
        <w:rPr>
          <w:rFonts w:hint="eastAsia"/>
        </w:rPr>
        <w:t>的聲段</w:t>
      </w:r>
      <w:proofErr w:type="gramEnd"/>
      <w:r>
        <w:rPr>
          <w:rFonts w:hint="eastAsia"/>
        </w:rPr>
        <w:t>,</w:t>
      </w:r>
      <w:r>
        <w:rPr>
          <w:rFonts w:hint="eastAsia"/>
        </w:rPr>
        <w:t>讓</w:t>
      </w:r>
      <w:proofErr w:type="gramStart"/>
      <w:r>
        <w:rPr>
          <w:rFonts w:hint="eastAsia"/>
        </w:rPr>
        <w:t>低頻跟高頻</w:t>
      </w:r>
      <w:proofErr w:type="gramEnd"/>
      <w:r>
        <w:rPr>
          <w:rFonts w:hint="eastAsia"/>
        </w:rPr>
        <w:t>不要這麼突出那就可以</w:t>
      </w:r>
      <w:r>
        <w:rPr>
          <w:rFonts w:hint="eastAsia"/>
        </w:rPr>
        <w:lastRenderedPageBreak/>
        <w:t>設定一個</w:t>
      </w:r>
      <w:proofErr w:type="gramStart"/>
      <w:r w:rsidR="00071F76">
        <w:rPr>
          <w:rFonts w:hint="eastAsia"/>
        </w:rPr>
        <w:t>砍低頻砍高頻</w:t>
      </w:r>
      <w:proofErr w:type="gramEnd"/>
      <w:r w:rsidR="00071F76">
        <w:rPr>
          <w:rFonts w:hint="eastAsia"/>
        </w:rPr>
        <w:t>只留下中頻的部分</w:t>
      </w:r>
      <w:r w:rsidR="000E4531">
        <w:rPr>
          <w:rFonts w:ascii="新細明體" w:eastAsia="新細明體" w:hAnsi="新細明體" w:hint="eastAsia"/>
        </w:rPr>
        <w:t>。</w:t>
      </w:r>
    </w:p>
    <w:p w14:paraId="777CD389" w14:textId="2D9868B5" w:rsidR="00860506" w:rsidRDefault="00860506" w:rsidP="00B44741"/>
    <w:p w14:paraId="4AF5A652" w14:textId="3D003504" w:rsidR="00E86474" w:rsidRDefault="00E86474" w:rsidP="00B4474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BFEB9C3" wp14:editId="0057C8BD">
            <wp:extent cx="5274310" cy="3478530"/>
            <wp:effectExtent l="0" t="0" r="2540" b="7620"/>
            <wp:docPr id="4" name="圖片 4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桌 的圖片&#10;&#10;自動產生的描述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C626B" w14:textId="77777777" w:rsidR="00E86474" w:rsidRDefault="00E86474" w:rsidP="00B44741">
      <w:pPr>
        <w:rPr>
          <w:rFonts w:hint="eastAsia"/>
        </w:rPr>
      </w:pPr>
    </w:p>
    <w:p w14:paraId="3D8796D1" w14:textId="57C1C9C0" w:rsidR="00860506" w:rsidRDefault="00860506" w:rsidP="00B44741">
      <w:r>
        <w:rPr>
          <w:rFonts w:hint="eastAsia"/>
        </w:rPr>
        <w:t>所以</w:t>
      </w:r>
      <w:r w:rsidR="00071F76">
        <w:rPr>
          <w:rFonts w:ascii="新細明體" w:eastAsia="新細明體" w:hAnsi="新細明體" w:hint="eastAsia"/>
        </w:rPr>
        <w:t>，</w:t>
      </w:r>
      <w:r>
        <w:rPr>
          <w:rFonts w:hint="eastAsia"/>
        </w:rPr>
        <w:t>了解頻率響應的概念之後</w:t>
      </w:r>
      <w:r>
        <w:rPr>
          <w:rFonts w:ascii="新細明體" w:eastAsia="新細明體" w:hAnsi="新細明體" w:hint="eastAsia"/>
        </w:rPr>
        <w:t>，</w:t>
      </w:r>
      <w:r>
        <w:rPr>
          <w:rFonts w:hint="eastAsia"/>
        </w:rPr>
        <w:t>想買一些音效的電子產品或音響設備</w:t>
      </w:r>
      <w:r>
        <w:rPr>
          <w:rFonts w:ascii="新細明體" w:eastAsia="新細明體" w:hAnsi="新細明體" w:hint="eastAsia"/>
        </w:rPr>
        <w:t>，</w:t>
      </w:r>
      <w:r>
        <w:rPr>
          <w:rFonts w:hint="eastAsia"/>
        </w:rPr>
        <w:t>如果產品有提供相關的頻率響應圖</w:t>
      </w:r>
      <w:r>
        <w:rPr>
          <w:rFonts w:ascii="新細明體" w:eastAsia="新細明體" w:hAnsi="新細明體" w:hint="eastAsia"/>
        </w:rPr>
        <w:t>，</w:t>
      </w:r>
      <w:r>
        <w:rPr>
          <w:rFonts w:hint="eastAsia"/>
        </w:rPr>
        <w:t>這樣就可以針對自己的喜好去購買這些電子產品或影響設備</w:t>
      </w:r>
      <w:r>
        <w:rPr>
          <w:rFonts w:ascii="新細明體" w:eastAsia="新細明體" w:hAnsi="新細明體" w:hint="eastAsia"/>
        </w:rPr>
        <w:t>。</w:t>
      </w:r>
    </w:p>
    <w:p w14:paraId="5BBC3685" w14:textId="77777777" w:rsidR="00860506" w:rsidRDefault="00860506" w:rsidP="00B44741">
      <w:pPr>
        <w:rPr>
          <w:rFonts w:hint="eastAsia"/>
        </w:rPr>
      </w:pPr>
    </w:p>
    <w:sectPr w:rsidR="0086050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168A9" w14:textId="77777777" w:rsidR="00C91B0A" w:rsidRDefault="00C91B0A" w:rsidP="00C91B0A">
      <w:r>
        <w:separator/>
      </w:r>
    </w:p>
  </w:endnote>
  <w:endnote w:type="continuationSeparator" w:id="0">
    <w:p w14:paraId="42D9B91C" w14:textId="77777777" w:rsidR="00C91B0A" w:rsidRDefault="00C91B0A" w:rsidP="00C91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1FCF5" w14:textId="77777777" w:rsidR="00C91B0A" w:rsidRDefault="00C91B0A" w:rsidP="00C91B0A">
      <w:r>
        <w:separator/>
      </w:r>
    </w:p>
  </w:footnote>
  <w:footnote w:type="continuationSeparator" w:id="0">
    <w:p w14:paraId="5F110AF3" w14:textId="77777777" w:rsidR="00C91B0A" w:rsidRDefault="00C91B0A" w:rsidP="00C91B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741"/>
    <w:rsid w:val="000364E8"/>
    <w:rsid w:val="00071F76"/>
    <w:rsid w:val="000E4531"/>
    <w:rsid w:val="00100074"/>
    <w:rsid w:val="001B2EC0"/>
    <w:rsid w:val="001D2AE9"/>
    <w:rsid w:val="002C4D10"/>
    <w:rsid w:val="00305F62"/>
    <w:rsid w:val="00424B3A"/>
    <w:rsid w:val="00464C59"/>
    <w:rsid w:val="0057725B"/>
    <w:rsid w:val="006E5888"/>
    <w:rsid w:val="006F38C7"/>
    <w:rsid w:val="00843A4E"/>
    <w:rsid w:val="00847822"/>
    <w:rsid w:val="00860506"/>
    <w:rsid w:val="008D534F"/>
    <w:rsid w:val="00907427"/>
    <w:rsid w:val="00915D38"/>
    <w:rsid w:val="0095519D"/>
    <w:rsid w:val="00AC3330"/>
    <w:rsid w:val="00AD0F4D"/>
    <w:rsid w:val="00AE2729"/>
    <w:rsid w:val="00B31F60"/>
    <w:rsid w:val="00B44741"/>
    <w:rsid w:val="00C8619D"/>
    <w:rsid w:val="00C91B0A"/>
    <w:rsid w:val="00CC7CAC"/>
    <w:rsid w:val="00D65D3A"/>
    <w:rsid w:val="00DC5A2E"/>
    <w:rsid w:val="00E3760E"/>
    <w:rsid w:val="00E5675E"/>
    <w:rsid w:val="00E86474"/>
    <w:rsid w:val="00EA18FD"/>
    <w:rsid w:val="00EF04EC"/>
    <w:rsid w:val="00F26DDF"/>
    <w:rsid w:val="00F3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4802AC"/>
  <w15:chartTrackingRefBased/>
  <w15:docId w15:val="{9811EAEB-C03D-4352-A869-EA98D33B9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0074"/>
    <w:rPr>
      <w:b/>
      <w:bCs/>
    </w:rPr>
  </w:style>
  <w:style w:type="paragraph" w:styleId="a4">
    <w:name w:val="header"/>
    <w:basedOn w:val="a"/>
    <w:link w:val="a5"/>
    <w:uiPriority w:val="99"/>
    <w:unhideWhenUsed/>
    <w:rsid w:val="00C91B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91B0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91B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91B0A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6F38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3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Sun 孫維佑</dc:creator>
  <cp:keywords/>
  <dc:description/>
  <cp:lastModifiedBy>Leo Sun 孫維佑</cp:lastModifiedBy>
  <cp:revision>7</cp:revision>
  <dcterms:created xsi:type="dcterms:W3CDTF">2021-12-08T04:04:00Z</dcterms:created>
  <dcterms:modified xsi:type="dcterms:W3CDTF">2021-12-08T08:24:00Z</dcterms:modified>
</cp:coreProperties>
</file>